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355CD" w14:textId="77777777" w:rsidR="00BA68B5" w:rsidRPr="00BA68B5" w:rsidRDefault="00BA68B5" w:rsidP="00BA68B5">
      <w:pPr>
        <w:spacing w:after="0" w:line="240" w:lineRule="auto"/>
        <w:jc w:val="both"/>
        <w:rPr>
          <w:rFonts w:ascii="Calibri" w:eastAsia="Calibri" w:hAnsi="Calibri" w:cs="Times New Roman"/>
          <w:color w:val="FF0000"/>
          <w:sz w:val="24"/>
          <w:szCs w:val="24"/>
        </w:rPr>
      </w:pPr>
      <w:r w:rsidRPr="00BA68B5">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1B6A0CF7" wp14:editId="4E801142">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30F60155" w14:textId="77777777" w:rsidR="00BA68B5" w:rsidRDefault="00BA68B5" w:rsidP="00BA68B5">
                            <w:pPr>
                              <w:spacing w:after="0" w:line="240" w:lineRule="auto"/>
                              <w:jc w:val="center"/>
                              <w:rPr>
                                <w:color w:val="333399"/>
                                <w:sz w:val="24"/>
                                <w:szCs w:val="24"/>
                                <w:lang w:val="en-US"/>
                              </w:rPr>
                            </w:pPr>
                            <w:r>
                              <w:rPr>
                                <w:noProof/>
                                <w:color w:val="333399"/>
                                <w:sz w:val="24"/>
                                <w:szCs w:val="24"/>
                                <w:lang w:eastAsia="el-GR"/>
                              </w:rPr>
                              <w:drawing>
                                <wp:inline distT="0" distB="0" distL="0" distR="0" wp14:anchorId="71C36931" wp14:editId="70A7706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89DDE5C" w14:textId="77777777" w:rsidR="00BA68B5" w:rsidRPr="00173588" w:rsidRDefault="00BA68B5" w:rsidP="00BA68B5">
                            <w:pPr>
                              <w:spacing w:after="0" w:line="240" w:lineRule="auto"/>
                              <w:jc w:val="center"/>
                              <w:rPr>
                                <w:color w:val="4F81BD"/>
                                <w:sz w:val="24"/>
                              </w:rPr>
                            </w:pPr>
                            <w:r w:rsidRPr="00173588">
                              <w:rPr>
                                <w:color w:val="4F81BD"/>
                                <w:sz w:val="24"/>
                              </w:rPr>
                              <w:t>ΕΛΛΗΝΙΚΗ ΔΗΜΟΚΡΑΤΙΑ</w:t>
                            </w:r>
                          </w:p>
                          <w:p w14:paraId="0B687061" w14:textId="77777777" w:rsidR="00BA68B5" w:rsidRPr="00173588" w:rsidRDefault="00BA68B5" w:rsidP="00BA68B5">
                            <w:pPr>
                              <w:spacing w:after="0" w:line="240" w:lineRule="auto"/>
                              <w:jc w:val="center"/>
                              <w:rPr>
                                <w:color w:val="4F81BD"/>
                                <w:sz w:val="24"/>
                              </w:rPr>
                            </w:pPr>
                            <w:r w:rsidRPr="00173588">
                              <w:rPr>
                                <w:color w:val="4F81BD"/>
                                <w:sz w:val="24"/>
                              </w:rPr>
                              <w:t xml:space="preserve">ΥΠΟΥΡΓΕΙΟ  ΠΟΛΙΤΙΣΜΟΥ </w:t>
                            </w:r>
                          </w:p>
                          <w:p w14:paraId="40ABDD81" w14:textId="77777777" w:rsidR="00BA68B5" w:rsidRDefault="00BA68B5" w:rsidP="00BA68B5">
                            <w:pPr>
                              <w:spacing w:after="0" w:line="240" w:lineRule="auto"/>
                              <w:jc w:val="center"/>
                              <w:rPr>
                                <w:color w:val="4F81BD"/>
                                <w:sz w:val="20"/>
                                <w:szCs w:val="20"/>
                              </w:rPr>
                            </w:pPr>
                            <w:r>
                              <w:rPr>
                                <w:color w:val="4F81BD"/>
                                <w:sz w:val="20"/>
                                <w:szCs w:val="20"/>
                              </w:rPr>
                              <w:t xml:space="preserve">ΓΡΑΦΕΙΟ ΤΥΠΟΥ                                    </w:t>
                            </w:r>
                          </w:p>
                          <w:p w14:paraId="1C5D7468" w14:textId="77777777" w:rsidR="00BA68B5" w:rsidRDefault="00BA68B5" w:rsidP="00BA68B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6A0CF7"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30F60155" w14:textId="77777777" w:rsidR="00BA68B5" w:rsidRDefault="00BA68B5" w:rsidP="00BA68B5">
                      <w:pPr>
                        <w:spacing w:after="0" w:line="240" w:lineRule="auto"/>
                        <w:jc w:val="center"/>
                        <w:rPr>
                          <w:color w:val="333399"/>
                          <w:sz w:val="24"/>
                          <w:szCs w:val="24"/>
                          <w:lang w:val="en-US"/>
                        </w:rPr>
                      </w:pPr>
                      <w:r>
                        <w:rPr>
                          <w:noProof/>
                          <w:color w:val="333399"/>
                          <w:sz w:val="24"/>
                          <w:szCs w:val="24"/>
                          <w:lang w:eastAsia="el-GR"/>
                        </w:rPr>
                        <w:drawing>
                          <wp:inline distT="0" distB="0" distL="0" distR="0" wp14:anchorId="71C36931" wp14:editId="70A7706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89DDE5C" w14:textId="77777777" w:rsidR="00BA68B5" w:rsidRPr="00173588" w:rsidRDefault="00BA68B5" w:rsidP="00BA68B5">
                      <w:pPr>
                        <w:spacing w:after="0" w:line="240" w:lineRule="auto"/>
                        <w:jc w:val="center"/>
                        <w:rPr>
                          <w:color w:val="4F81BD"/>
                          <w:sz w:val="24"/>
                        </w:rPr>
                      </w:pPr>
                      <w:r w:rsidRPr="00173588">
                        <w:rPr>
                          <w:color w:val="4F81BD"/>
                          <w:sz w:val="24"/>
                        </w:rPr>
                        <w:t>ΕΛΛΗΝΙΚΗ ΔΗΜΟΚΡΑΤΙΑ</w:t>
                      </w:r>
                    </w:p>
                    <w:p w14:paraId="0B687061" w14:textId="77777777" w:rsidR="00BA68B5" w:rsidRPr="00173588" w:rsidRDefault="00BA68B5" w:rsidP="00BA68B5">
                      <w:pPr>
                        <w:spacing w:after="0" w:line="240" w:lineRule="auto"/>
                        <w:jc w:val="center"/>
                        <w:rPr>
                          <w:color w:val="4F81BD"/>
                          <w:sz w:val="24"/>
                        </w:rPr>
                      </w:pPr>
                      <w:r w:rsidRPr="00173588">
                        <w:rPr>
                          <w:color w:val="4F81BD"/>
                          <w:sz w:val="24"/>
                        </w:rPr>
                        <w:t xml:space="preserve">ΥΠΟΥΡΓΕΙΟ  ΠΟΛΙΤΙΣΜΟΥ </w:t>
                      </w:r>
                    </w:p>
                    <w:p w14:paraId="40ABDD81" w14:textId="77777777" w:rsidR="00BA68B5" w:rsidRDefault="00BA68B5" w:rsidP="00BA68B5">
                      <w:pPr>
                        <w:spacing w:after="0" w:line="240" w:lineRule="auto"/>
                        <w:jc w:val="center"/>
                        <w:rPr>
                          <w:color w:val="4F81BD"/>
                          <w:sz w:val="20"/>
                          <w:szCs w:val="20"/>
                        </w:rPr>
                      </w:pPr>
                      <w:r>
                        <w:rPr>
                          <w:color w:val="4F81BD"/>
                          <w:sz w:val="20"/>
                          <w:szCs w:val="20"/>
                        </w:rPr>
                        <w:t xml:space="preserve">ΓΡΑΦΕΙΟ ΤΥΠΟΥ                                    </w:t>
                      </w:r>
                    </w:p>
                    <w:p w14:paraId="1C5D7468" w14:textId="77777777" w:rsidR="00BA68B5" w:rsidRDefault="00BA68B5" w:rsidP="00BA68B5">
                      <w:pPr>
                        <w:spacing w:after="0" w:line="240" w:lineRule="auto"/>
                        <w:jc w:val="center"/>
                        <w:rPr>
                          <w:color w:val="4F81BD"/>
                          <w:sz w:val="20"/>
                          <w:szCs w:val="20"/>
                        </w:rPr>
                      </w:pPr>
                      <w:r>
                        <w:rPr>
                          <w:color w:val="4F81BD"/>
                          <w:sz w:val="20"/>
                          <w:szCs w:val="20"/>
                        </w:rPr>
                        <w:t>------</w:t>
                      </w:r>
                    </w:p>
                  </w:txbxContent>
                </v:textbox>
              </v:shape>
            </w:pict>
          </mc:Fallback>
        </mc:AlternateContent>
      </w:r>
      <w:r w:rsidRPr="00BA68B5">
        <w:rPr>
          <w:rFonts w:ascii="Calibri" w:eastAsia="Calibri" w:hAnsi="Calibri" w:cs="Times New Roman"/>
          <w:color w:val="FF0000"/>
          <w:sz w:val="24"/>
          <w:szCs w:val="24"/>
        </w:rPr>
        <w:t xml:space="preserve"> </w:t>
      </w:r>
    </w:p>
    <w:p w14:paraId="7D1F5902" w14:textId="77777777" w:rsidR="00BA68B5" w:rsidRPr="00BA68B5" w:rsidRDefault="007D393F" w:rsidP="00BA68B5">
      <w:pPr>
        <w:spacing w:after="0" w:line="240" w:lineRule="auto"/>
        <w:jc w:val="both"/>
        <w:rPr>
          <w:rFonts w:ascii="Calibri" w:eastAsia="Calibri" w:hAnsi="Calibri" w:cs="Times New Roman"/>
          <w:sz w:val="24"/>
          <w:szCs w:val="24"/>
        </w:rPr>
      </w:pPr>
      <w:r>
        <w:rPr>
          <w:rFonts w:ascii="Calibri" w:eastAsia="Calibri" w:hAnsi="Calibri" w:cs="Times New Roman"/>
          <w:sz w:val="24"/>
          <w:szCs w:val="24"/>
        </w:rPr>
        <w:t>«</w:t>
      </w:r>
    </w:p>
    <w:p w14:paraId="36A6A321" w14:textId="77777777" w:rsidR="00BA68B5" w:rsidRPr="00BA68B5" w:rsidRDefault="00BA68B5" w:rsidP="00BA68B5">
      <w:pPr>
        <w:spacing w:after="0" w:line="240" w:lineRule="auto"/>
        <w:ind w:left="-284"/>
        <w:jc w:val="both"/>
        <w:rPr>
          <w:rFonts w:ascii="Calibri" w:eastAsia="Calibri" w:hAnsi="Calibri" w:cs="Times New Roman"/>
          <w:sz w:val="24"/>
          <w:szCs w:val="24"/>
        </w:rPr>
      </w:pPr>
    </w:p>
    <w:p w14:paraId="31CCF724" w14:textId="77777777" w:rsidR="00BA68B5" w:rsidRPr="00BA68B5" w:rsidRDefault="00BA68B5" w:rsidP="00BA68B5">
      <w:pPr>
        <w:spacing w:before="60" w:after="0" w:line="240" w:lineRule="auto"/>
        <w:jc w:val="both"/>
        <w:rPr>
          <w:rFonts w:ascii="Calibri" w:eastAsia="Calibri" w:hAnsi="Calibri" w:cs="Times New Roman"/>
        </w:rPr>
      </w:pPr>
    </w:p>
    <w:p w14:paraId="1F31E4DD" w14:textId="77777777" w:rsidR="00BA68B5" w:rsidRPr="00BA68B5" w:rsidRDefault="00BA68B5" w:rsidP="00BA68B5">
      <w:pPr>
        <w:spacing w:after="0" w:line="240" w:lineRule="auto"/>
        <w:jc w:val="both"/>
        <w:rPr>
          <w:rFonts w:ascii="Calibri" w:eastAsia="Calibri" w:hAnsi="Calibri" w:cs="Times New Roman"/>
          <w:sz w:val="20"/>
          <w:szCs w:val="20"/>
        </w:rPr>
      </w:pPr>
    </w:p>
    <w:p w14:paraId="5825C262" w14:textId="77777777" w:rsidR="00BA68B5" w:rsidRPr="00BA68B5" w:rsidRDefault="00BA68B5" w:rsidP="00BA68B5">
      <w:pPr>
        <w:spacing w:after="0" w:line="240" w:lineRule="auto"/>
        <w:jc w:val="both"/>
        <w:rPr>
          <w:rFonts w:ascii="Calibri" w:eastAsia="Calibri" w:hAnsi="Calibri" w:cs="Times New Roman"/>
          <w:sz w:val="24"/>
          <w:szCs w:val="24"/>
        </w:rPr>
      </w:pPr>
    </w:p>
    <w:p w14:paraId="3B9F0A1C" w14:textId="77777777" w:rsidR="00BA68B5" w:rsidRPr="00BA68B5" w:rsidRDefault="00BA68B5" w:rsidP="00BA68B5">
      <w:pPr>
        <w:spacing w:after="200" w:line="276" w:lineRule="auto"/>
        <w:ind w:left="4320"/>
        <w:jc w:val="both"/>
        <w:rPr>
          <w:rFonts w:ascii="Calibri" w:eastAsia="Calibri" w:hAnsi="Calibri" w:cs="Times New Roman"/>
          <w:sz w:val="24"/>
          <w:szCs w:val="28"/>
        </w:rPr>
      </w:pPr>
    </w:p>
    <w:p w14:paraId="5F53AC36" w14:textId="77777777" w:rsidR="00BA68B5" w:rsidRDefault="00BA68B5" w:rsidP="00A8178A">
      <w:pPr>
        <w:spacing w:after="200" w:line="276" w:lineRule="auto"/>
        <w:ind w:left="4320"/>
        <w:jc w:val="right"/>
        <w:rPr>
          <w:rFonts w:ascii="Calibri" w:eastAsia="Calibri" w:hAnsi="Calibri" w:cs="Times New Roman"/>
          <w:sz w:val="24"/>
          <w:szCs w:val="28"/>
        </w:rPr>
      </w:pPr>
      <w:r w:rsidRPr="00BA68B5">
        <w:rPr>
          <w:rFonts w:ascii="Calibri" w:eastAsia="Calibri" w:hAnsi="Calibri" w:cs="Times New Roman"/>
          <w:sz w:val="24"/>
          <w:szCs w:val="28"/>
        </w:rPr>
        <w:t xml:space="preserve">                   </w:t>
      </w:r>
      <w:bookmarkStart w:id="0" w:name="_Hlk158298325"/>
      <w:r w:rsidRPr="00BA68B5">
        <w:rPr>
          <w:rFonts w:ascii="Calibri" w:eastAsia="Calibri" w:hAnsi="Calibri" w:cs="Times New Roman"/>
          <w:sz w:val="24"/>
          <w:szCs w:val="28"/>
        </w:rPr>
        <w:t>Αθήνα,</w:t>
      </w:r>
      <w:r w:rsidR="006F371E">
        <w:rPr>
          <w:rFonts w:ascii="Calibri" w:eastAsia="Calibri" w:hAnsi="Calibri" w:cs="Times New Roman"/>
          <w:sz w:val="24"/>
          <w:szCs w:val="28"/>
        </w:rPr>
        <w:t xml:space="preserve"> </w:t>
      </w:r>
      <w:r w:rsidR="00C91DD0">
        <w:rPr>
          <w:rFonts w:ascii="Calibri" w:eastAsia="Calibri" w:hAnsi="Calibri" w:cs="Times New Roman"/>
          <w:sz w:val="24"/>
          <w:szCs w:val="28"/>
        </w:rPr>
        <w:t>1 Ιουλίου</w:t>
      </w:r>
      <w:r w:rsidRPr="00032399">
        <w:rPr>
          <w:rFonts w:ascii="Calibri" w:eastAsia="Calibri" w:hAnsi="Calibri" w:cs="Times New Roman"/>
          <w:sz w:val="24"/>
          <w:szCs w:val="28"/>
        </w:rPr>
        <w:t xml:space="preserve"> 202</w:t>
      </w:r>
      <w:bookmarkEnd w:id="0"/>
      <w:r w:rsidR="00FD67E0">
        <w:rPr>
          <w:rFonts w:ascii="Calibri" w:eastAsia="Calibri" w:hAnsi="Calibri" w:cs="Times New Roman"/>
          <w:sz w:val="24"/>
          <w:szCs w:val="28"/>
        </w:rPr>
        <w:t>5</w:t>
      </w:r>
    </w:p>
    <w:p w14:paraId="28027DDE" w14:textId="77777777" w:rsidR="002C227E" w:rsidRPr="00032399" w:rsidRDefault="002C227E" w:rsidP="00A8178A">
      <w:pPr>
        <w:spacing w:after="200" w:line="276" w:lineRule="auto"/>
        <w:ind w:left="4320"/>
        <w:jc w:val="both"/>
        <w:rPr>
          <w:rFonts w:ascii="Calibri" w:eastAsia="Calibri" w:hAnsi="Calibri" w:cs="Times New Roman"/>
          <w:sz w:val="24"/>
          <w:szCs w:val="28"/>
        </w:rPr>
      </w:pPr>
    </w:p>
    <w:p w14:paraId="541374CB" w14:textId="6762F6F2" w:rsidR="002C227E" w:rsidRPr="00173588" w:rsidRDefault="007066EF" w:rsidP="00173588">
      <w:pPr>
        <w:jc w:val="center"/>
        <w:rPr>
          <w:rFonts w:cstheme="minorHAnsi"/>
          <w:b/>
          <w:sz w:val="24"/>
          <w:szCs w:val="24"/>
        </w:rPr>
      </w:pPr>
      <w:r w:rsidRPr="002C227E">
        <w:rPr>
          <w:rFonts w:cstheme="minorHAnsi"/>
          <w:b/>
          <w:sz w:val="24"/>
          <w:szCs w:val="24"/>
        </w:rPr>
        <w:t>ΥΠΠΟ</w:t>
      </w:r>
      <w:r w:rsidR="007D393F" w:rsidRPr="002C227E">
        <w:rPr>
          <w:rFonts w:cstheme="minorHAnsi"/>
          <w:b/>
          <w:sz w:val="24"/>
          <w:szCs w:val="24"/>
        </w:rPr>
        <w:t xml:space="preserve">: </w:t>
      </w:r>
      <w:r w:rsidR="007477F6">
        <w:rPr>
          <w:rFonts w:cstheme="minorHAnsi"/>
          <w:b/>
          <w:sz w:val="24"/>
          <w:szCs w:val="24"/>
        </w:rPr>
        <w:t>7</w:t>
      </w:r>
      <w:r w:rsidR="005A4886">
        <w:rPr>
          <w:rFonts w:cstheme="minorHAnsi"/>
          <w:b/>
          <w:sz w:val="24"/>
          <w:szCs w:val="24"/>
        </w:rPr>
        <w:t>65</w:t>
      </w:r>
      <w:r w:rsidR="007477F6">
        <w:rPr>
          <w:rFonts w:cstheme="minorHAnsi"/>
          <w:b/>
          <w:sz w:val="24"/>
          <w:szCs w:val="24"/>
        </w:rPr>
        <w:t>.000 ευρώ</w:t>
      </w:r>
      <w:r w:rsidR="00EB47AB">
        <w:rPr>
          <w:rFonts w:cstheme="minorHAnsi"/>
          <w:b/>
          <w:sz w:val="24"/>
          <w:szCs w:val="24"/>
        </w:rPr>
        <w:t>,</w:t>
      </w:r>
      <w:r w:rsidR="007477F6">
        <w:rPr>
          <w:rFonts w:cstheme="minorHAnsi"/>
          <w:b/>
          <w:sz w:val="24"/>
          <w:szCs w:val="24"/>
        </w:rPr>
        <w:t xml:space="preserve"> σε δράσεις Εικαστικών τεχνών, Αρχιτεκτονικής,</w:t>
      </w:r>
      <w:r w:rsidR="005A4886">
        <w:rPr>
          <w:rFonts w:cstheme="minorHAnsi"/>
          <w:b/>
          <w:sz w:val="24"/>
          <w:szCs w:val="24"/>
        </w:rPr>
        <w:t xml:space="preserve"> Φωτογραφίας,</w:t>
      </w:r>
      <w:r w:rsidR="007477F6">
        <w:rPr>
          <w:rFonts w:cstheme="minorHAnsi"/>
          <w:b/>
          <w:sz w:val="24"/>
          <w:szCs w:val="24"/>
        </w:rPr>
        <w:t xml:space="preserve"> </w:t>
      </w:r>
      <w:r w:rsidR="005A4886">
        <w:rPr>
          <w:rFonts w:cstheme="minorHAnsi"/>
          <w:b/>
          <w:sz w:val="24"/>
          <w:szCs w:val="24"/>
          <w:lang w:val="en-US"/>
        </w:rPr>
        <w:t>Design</w:t>
      </w:r>
      <w:r w:rsidR="002418B7">
        <w:rPr>
          <w:rFonts w:cstheme="minorHAnsi"/>
          <w:b/>
          <w:sz w:val="24"/>
          <w:szCs w:val="24"/>
        </w:rPr>
        <w:t xml:space="preserve"> και </w:t>
      </w:r>
      <w:r w:rsidR="007477F6">
        <w:rPr>
          <w:rFonts w:cstheme="minorHAnsi"/>
          <w:b/>
          <w:sz w:val="24"/>
          <w:szCs w:val="24"/>
        </w:rPr>
        <w:t xml:space="preserve"> Μουσείων, Πινακοθηκών και Συλλογών</w:t>
      </w:r>
    </w:p>
    <w:p w14:paraId="51121308" w14:textId="27352A67" w:rsidR="005A4886" w:rsidRPr="00173588" w:rsidRDefault="007477F6" w:rsidP="00173588">
      <w:pPr>
        <w:spacing w:line="276" w:lineRule="auto"/>
        <w:jc w:val="both"/>
        <w:rPr>
          <w:rFonts w:ascii="Calibri" w:hAnsi="Calibri" w:cs="Calibri"/>
          <w:sz w:val="24"/>
          <w:szCs w:val="24"/>
        </w:rPr>
      </w:pPr>
      <w:r w:rsidRPr="00173588">
        <w:rPr>
          <w:rFonts w:ascii="Calibri" w:hAnsi="Calibri" w:cs="Calibri"/>
          <w:sz w:val="24"/>
          <w:szCs w:val="24"/>
        </w:rPr>
        <w:t>Το Υπουργείο Πολιτισμού ανακοινώνει την έγκριση επιχορηγήσεων και παροχής αιγίδας συνολικού ύψους 7</w:t>
      </w:r>
      <w:r w:rsidR="005A4886" w:rsidRPr="00173588">
        <w:rPr>
          <w:rFonts w:ascii="Calibri" w:hAnsi="Calibri" w:cs="Calibri"/>
          <w:sz w:val="24"/>
          <w:szCs w:val="24"/>
        </w:rPr>
        <w:t>65</w:t>
      </w:r>
      <w:r w:rsidRPr="00173588">
        <w:rPr>
          <w:rFonts w:ascii="Calibri" w:hAnsi="Calibri" w:cs="Calibri"/>
          <w:sz w:val="24"/>
          <w:szCs w:val="24"/>
        </w:rPr>
        <w:t>.000</w:t>
      </w:r>
      <w:r w:rsidR="00EB47AB" w:rsidRPr="00173588">
        <w:rPr>
          <w:rFonts w:ascii="Calibri" w:hAnsi="Calibri" w:cs="Calibri"/>
          <w:sz w:val="24"/>
          <w:szCs w:val="24"/>
        </w:rPr>
        <w:t>,</w:t>
      </w:r>
      <w:r w:rsidRPr="00173588">
        <w:rPr>
          <w:rFonts w:ascii="Calibri" w:hAnsi="Calibri" w:cs="Calibri"/>
          <w:sz w:val="24"/>
          <w:szCs w:val="24"/>
        </w:rPr>
        <w:t xml:space="preserve"> στο πλαίσιο του προγράμματος «Δημιουργική Ελλάδα – Επιχορηγήσεις Σύγχρονου Πολιτισμού 2025». Οι επιχορηγήσεις αφορούν </w:t>
      </w:r>
      <w:r w:rsidR="00EB47AB" w:rsidRPr="00173588">
        <w:rPr>
          <w:rFonts w:ascii="Calibri" w:hAnsi="Calibri" w:cs="Calibri"/>
          <w:sz w:val="24"/>
          <w:szCs w:val="24"/>
        </w:rPr>
        <w:t xml:space="preserve">σε </w:t>
      </w:r>
      <w:r w:rsidR="005A4886" w:rsidRPr="00173588">
        <w:rPr>
          <w:rFonts w:ascii="Calibri" w:hAnsi="Calibri" w:cs="Calibri"/>
          <w:sz w:val="24"/>
          <w:szCs w:val="24"/>
        </w:rPr>
        <w:t>δύο</w:t>
      </w:r>
      <w:r w:rsidRPr="00173588">
        <w:rPr>
          <w:rFonts w:ascii="Calibri" w:hAnsi="Calibri" w:cs="Calibri"/>
          <w:sz w:val="24"/>
          <w:szCs w:val="24"/>
        </w:rPr>
        <w:t xml:space="preserve"> </w:t>
      </w:r>
      <w:proofErr w:type="spellStart"/>
      <w:r w:rsidRPr="00173588">
        <w:rPr>
          <w:rFonts w:ascii="Calibri" w:hAnsi="Calibri" w:cs="Calibri"/>
          <w:sz w:val="24"/>
          <w:szCs w:val="24"/>
        </w:rPr>
        <w:t>στοχευμένους</w:t>
      </w:r>
      <w:proofErr w:type="spellEnd"/>
      <w:r w:rsidRPr="00173588">
        <w:rPr>
          <w:rFonts w:ascii="Calibri" w:hAnsi="Calibri" w:cs="Calibri"/>
          <w:sz w:val="24"/>
          <w:szCs w:val="24"/>
        </w:rPr>
        <w:t xml:space="preserve"> άξονες πολιτιστικής δράσης: </w:t>
      </w:r>
      <w:r w:rsidR="005A4886" w:rsidRPr="00173588">
        <w:rPr>
          <w:rFonts w:ascii="Calibri" w:hAnsi="Calibri" w:cs="Calibri"/>
          <w:sz w:val="24"/>
          <w:szCs w:val="24"/>
        </w:rPr>
        <w:t>Εικαστικών Τεχνών, Αρχιτεκτονικής, Φωτογραφίας</w:t>
      </w:r>
      <w:r w:rsidR="00EB47AB" w:rsidRPr="00173588">
        <w:rPr>
          <w:rFonts w:ascii="Calibri" w:hAnsi="Calibri" w:cs="Calibri"/>
          <w:sz w:val="24"/>
          <w:szCs w:val="24"/>
        </w:rPr>
        <w:t xml:space="preserve">, </w:t>
      </w:r>
      <w:r w:rsidR="005A4886" w:rsidRPr="00173588">
        <w:rPr>
          <w:rFonts w:ascii="Calibri" w:hAnsi="Calibri" w:cs="Calibri"/>
          <w:sz w:val="24"/>
          <w:szCs w:val="24"/>
          <w:lang w:val="en-US"/>
        </w:rPr>
        <w:t>Design</w:t>
      </w:r>
      <w:r w:rsidR="005A4886" w:rsidRPr="00173588">
        <w:rPr>
          <w:rFonts w:ascii="Calibri" w:hAnsi="Calibri" w:cs="Calibri"/>
          <w:sz w:val="24"/>
          <w:szCs w:val="24"/>
        </w:rPr>
        <w:t>,</w:t>
      </w:r>
      <w:r w:rsidR="00EB47AB" w:rsidRPr="00173588">
        <w:rPr>
          <w:rFonts w:ascii="Calibri" w:hAnsi="Calibri" w:cs="Calibri"/>
          <w:sz w:val="24"/>
          <w:szCs w:val="24"/>
        </w:rPr>
        <w:t xml:space="preserve"> και </w:t>
      </w:r>
      <w:r w:rsidR="005A4886" w:rsidRPr="00173588">
        <w:rPr>
          <w:rFonts w:ascii="Calibri" w:hAnsi="Calibri" w:cs="Calibri"/>
          <w:sz w:val="24"/>
          <w:szCs w:val="24"/>
        </w:rPr>
        <w:t xml:space="preserve"> Μουσείων, Πινακοθηκών</w:t>
      </w:r>
      <w:r w:rsidR="00EB47AB" w:rsidRPr="00173588">
        <w:rPr>
          <w:rFonts w:ascii="Calibri" w:hAnsi="Calibri" w:cs="Calibri"/>
          <w:sz w:val="24"/>
          <w:szCs w:val="24"/>
        </w:rPr>
        <w:t>,</w:t>
      </w:r>
      <w:r w:rsidR="005A4886" w:rsidRPr="00173588">
        <w:rPr>
          <w:rFonts w:ascii="Calibri" w:hAnsi="Calibri" w:cs="Calibri"/>
          <w:sz w:val="24"/>
          <w:szCs w:val="24"/>
        </w:rPr>
        <w:t xml:space="preserve"> </w:t>
      </w:r>
      <w:proofErr w:type="spellStart"/>
      <w:r w:rsidR="005A4886" w:rsidRPr="00173588">
        <w:rPr>
          <w:rFonts w:ascii="Calibri" w:hAnsi="Calibri" w:cs="Calibri"/>
          <w:sz w:val="24"/>
          <w:szCs w:val="24"/>
        </w:rPr>
        <w:t>Συλλογών</w:t>
      </w:r>
      <w:r w:rsidRPr="00173588">
        <w:rPr>
          <w:rFonts w:ascii="Calibri" w:hAnsi="Calibri" w:cs="Calibri"/>
          <w:sz w:val="24"/>
          <w:szCs w:val="24"/>
        </w:rPr>
        <w:t>.</w:t>
      </w:r>
      <w:bookmarkStart w:id="1" w:name="_Hlk201848324"/>
      <w:r w:rsidR="005A4886" w:rsidRPr="00173588">
        <w:rPr>
          <w:rFonts w:ascii="Calibri" w:hAnsi="Calibri" w:cs="Calibri"/>
          <w:sz w:val="24"/>
          <w:szCs w:val="24"/>
        </w:rPr>
        <w:t>Το</w:t>
      </w:r>
      <w:proofErr w:type="spellEnd"/>
      <w:r w:rsidR="005A4886" w:rsidRPr="00173588">
        <w:rPr>
          <w:rFonts w:ascii="Calibri" w:hAnsi="Calibri" w:cs="Calibri"/>
          <w:sz w:val="24"/>
          <w:szCs w:val="24"/>
        </w:rPr>
        <w:t xml:space="preserve"> πρόγραμμα «Δημιουργική Ελλάδα» ενισχύει σταθερά τα τελευταία χρόνια τη σύγχρονη πολιτιστική παραγωγή, προσφέροντας ένα δυναμικό και ευέλικτο εργαλείο επιχορηγήσεων που απευθύνεται σε φορείς και δημιουργούς, σε κάθε γωνιά της χώρας.</w:t>
      </w:r>
    </w:p>
    <w:bookmarkEnd w:id="1"/>
    <w:p w14:paraId="3D70EB21" w14:textId="4A703D7A" w:rsidR="005A4886" w:rsidRPr="00173588" w:rsidRDefault="005A4886" w:rsidP="00173588">
      <w:pPr>
        <w:spacing w:line="276" w:lineRule="auto"/>
        <w:jc w:val="both"/>
        <w:rPr>
          <w:rFonts w:ascii="Calibri" w:hAnsi="Calibri" w:cs="Calibri"/>
          <w:color w:val="1D2228"/>
          <w:sz w:val="24"/>
          <w:szCs w:val="24"/>
          <w:shd w:val="clear" w:color="auto" w:fill="FFFFFF"/>
        </w:rPr>
      </w:pPr>
      <w:r w:rsidRPr="00173588">
        <w:rPr>
          <w:rFonts w:ascii="Calibri" w:hAnsi="Calibri" w:cs="Calibri"/>
          <w:sz w:val="24"/>
          <w:szCs w:val="24"/>
        </w:rPr>
        <w:t>Η Υπουργός Λίνα Μενδώνη, δήλωσε:</w:t>
      </w:r>
      <w:r w:rsidR="007B4A36" w:rsidRPr="00173588">
        <w:rPr>
          <w:rFonts w:ascii="Calibri" w:hAnsi="Calibri" w:cs="Calibri"/>
          <w:sz w:val="24"/>
          <w:szCs w:val="24"/>
        </w:rPr>
        <w:t xml:space="preserve"> </w:t>
      </w:r>
      <w:r w:rsidR="00EA62D7" w:rsidRPr="00173588">
        <w:rPr>
          <w:rFonts w:ascii="Calibri" w:hAnsi="Calibri" w:cs="Calibri"/>
          <w:sz w:val="24"/>
          <w:szCs w:val="24"/>
        </w:rPr>
        <w:t xml:space="preserve">«Το Υπουργείο Πολιτισμού στηρίζει εμπράκτως, με </w:t>
      </w:r>
      <w:proofErr w:type="spellStart"/>
      <w:r w:rsidR="00EA62D7" w:rsidRPr="00173588">
        <w:rPr>
          <w:rFonts w:ascii="Calibri" w:hAnsi="Calibri" w:cs="Calibri"/>
          <w:sz w:val="24"/>
          <w:szCs w:val="24"/>
        </w:rPr>
        <w:t>στοχευμένα</w:t>
      </w:r>
      <w:proofErr w:type="spellEnd"/>
      <w:r w:rsidR="00EA62D7" w:rsidRPr="00173588">
        <w:rPr>
          <w:rFonts w:ascii="Calibri" w:hAnsi="Calibri" w:cs="Calibri"/>
          <w:sz w:val="24"/>
          <w:szCs w:val="24"/>
        </w:rPr>
        <w:t xml:space="preserve"> χρηματοδοτικά εργαλεία, τους δημιουργούς και τους φορείς που πρωτοστατούν στη “Δημιουργική Ελλάδα”. Μέσα από δράσεις εικαστικών τεχνών, αρχιτεκτονικής, φωτογραφίας, </w:t>
      </w:r>
      <w:proofErr w:type="spellStart"/>
      <w:r w:rsidR="00EA62D7" w:rsidRPr="00173588">
        <w:rPr>
          <w:rFonts w:ascii="Calibri" w:hAnsi="Calibri" w:cs="Calibri"/>
          <w:sz w:val="24"/>
          <w:szCs w:val="24"/>
        </w:rPr>
        <w:t>design</w:t>
      </w:r>
      <w:proofErr w:type="spellEnd"/>
      <w:r w:rsidR="00EA62D7" w:rsidRPr="00173588">
        <w:rPr>
          <w:rFonts w:ascii="Calibri" w:hAnsi="Calibri" w:cs="Calibri"/>
          <w:sz w:val="24"/>
          <w:szCs w:val="24"/>
        </w:rPr>
        <w:t xml:space="preserve">, μουσείων, πινακοθηκών και συλλογών, δίνουμε </w:t>
      </w:r>
      <w:bookmarkStart w:id="2" w:name="_GoBack"/>
      <w:bookmarkEnd w:id="2"/>
      <w:r w:rsidR="00EA62D7" w:rsidRPr="00173588">
        <w:rPr>
          <w:rFonts w:ascii="Calibri" w:hAnsi="Calibri" w:cs="Calibri"/>
          <w:sz w:val="24"/>
          <w:szCs w:val="24"/>
        </w:rPr>
        <w:t>τη δυνατότητα σε καλλιτέχνες και πολιτιστικούς οργανισμούς να υλοποιήσουν την έμπνευση και το όραμά τους.</w:t>
      </w:r>
      <w:r w:rsidR="00A8178A" w:rsidRPr="00173588">
        <w:rPr>
          <w:rFonts w:ascii="Calibri" w:hAnsi="Calibri" w:cs="Calibri"/>
          <w:sz w:val="24"/>
          <w:szCs w:val="24"/>
        </w:rPr>
        <w:t xml:space="preserve"> </w:t>
      </w:r>
      <w:r w:rsidR="00EA62D7" w:rsidRPr="00173588">
        <w:rPr>
          <w:rFonts w:ascii="Calibri" w:hAnsi="Calibri" w:cs="Calibri"/>
          <w:sz w:val="24"/>
          <w:szCs w:val="24"/>
        </w:rPr>
        <w:t>Στόχος μας είναι να ενισχύσουμε τη δημιουργικότητα, να στηρίξουμε δομές με πολιτιστικό αποτύπωμα, να προάγουμε την καινοτομία και την εξωστρέφεια, και να αναδείξουμε εστίες πολιτιστικής αναφοράς τόσο σε εθνικό όσο και σε περιφερειακό επίπεδο. Η σύγχρονη πολιτιστική παραγωγή είναι ζωτικής σημασίας για την ενίσχυση της πολιτιστικής ταυτότητας της χώρας μας, αλλά και για την ανάπτυξη μιας ζωντανής, συμμετοχικής και καινοτόμου πολιτιστικής ζωής».</w:t>
      </w:r>
      <w:r w:rsidR="007B4A36" w:rsidRPr="00173588">
        <w:rPr>
          <w:rFonts w:ascii="Calibri" w:hAnsi="Calibri" w:cs="Calibri"/>
          <w:color w:val="1D2228"/>
          <w:sz w:val="24"/>
          <w:szCs w:val="24"/>
          <w:shd w:val="clear" w:color="auto" w:fill="FFFFFF"/>
        </w:rPr>
        <w:t xml:space="preserve"> </w:t>
      </w:r>
    </w:p>
    <w:p w14:paraId="2FF926EF" w14:textId="77777777" w:rsidR="005A4886" w:rsidRPr="00173588" w:rsidRDefault="005A4886" w:rsidP="00173588">
      <w:pPr>
        <w:spacing w:line="276" w:lineRule="auto"/>
        <w:jc w:val="both"/>
        <w:rPr>
          <w:rFonts w:ascii="Calibri" w:hAnsi="Calibri" w:cs="Calibri"/>
          <w:sz w:val="24"/>
          <w:szCs w:val="24"/>
        </w:rPr>
      </w:pPr>
      <w:r w:rsidRPr="00173588">
        <w:rPr>
          <w:rFonts w:ascii="Calibri" w:hAnsi="Calibri" w:cs="Calibri"/>
          <w:sz w:val="24"/>
          <w:szCs w:val="24"/>
        </w:rPr>
        <w:t>Ο Υφυπουργός</w:t>
      </w:r>
      <w:r w:rsidR="00C91DD0" w:rsidRPr="00173588">
        <w:rPr>
          <w:rFonts w:ascii="Calibri" w:hAnsi="Calibri" w:cs="Calibri"/>
          <w:sz w:val="24"/>
          <w:szCs w:val="24"/>
        </w:rPr>
        <w:t xml:space="preserve"> Πολιτισμού</w:t>
      </w:r>
      <w:r w:rsidRPr="00173588">
        <w:rPr>
          <w:rFonts w:ascii="Calibri" w:hAnsi="Calibri" w:cs="Calibri"/>
          <w:sz w:val="24"/>
          <w:szCs w:val="24"/>
        </w:rPr>
        <w:t xml:space="preserve"> </w:t>
      </w:r>
      <w:proofErr w:type="spellStart"/>
      <w:r w:rsidRPr="00173588">
        <w:rPr>
          <w:rFonts w:ascii="Calibri" w:hAnsi="Calibri" w:cs="Calibri"/>
          <w:sz w:val="24"/>
          <w:szCs w:val="24"/>
        </w:rPr>
        <w:t>Ιάσονας</w:t>
      </w:r>
      <w:proofErr w:type="spellEnd"/>
      <w:r w:rsidRPr="00173588">
        <w:rPr>
          <w:rFonts w:ascii="Calibri" w:hAnsi="Calibri" w:cs="Calibri"/>
          <w:sz w:val="24"/>
          <w:szCs w:val="24"/>
        </w:rPr>
        <w:t xml:space="preserve"> Φωτήλας, δήλωσε:</w:t>
      </w:r>
      <w:r w:rsidR="007B705A" w:rsidRPr="00173588">
        <w:rPr>
          <w:rFonts w:ascii="Calibri" w:hAnsi="Calibri" w:cs="Calibri"/>
          <w:sz w:val="24"/>
          <w:szCs w:val="24"/>
        </w:rPr>
        <w:t xml:space="preserve"> «Το Υπουργείο Πολιτισμού  στηρίζει σταθερά και εμπράκτως δράσεις Εικαστικών τεχνών, Αρχιτεκτονικής, Φωτογραφίας, </w:t>
      </w:r>
      <w:proofErr w:type="spellStart"/>
      <w:r w:rsidR="007B705A" w:rsidRPr="00173588">
        <w:rPr>
          <w:rFonts w:ascii="Calibri" w:hAnsi="Calibri" w:cs="Calibri"/>
          <w:sz w:val="24"/>
          <w:szCs w:val="24"/>
        </w:rPr>
        <w:t>Design</w:t>
      </w:r>
      <w:proofErr w:type="spellEnd"/>
      <w:r w:rsidR="007B705A" w:rsidRPr="00173588">
        <w:rPr>
          <w:rFonts w:ascii="Calibri" w:hAnsi="Calibri" w:cs="Calibri"/>
          <w:sz w:val="24"/>
          <w:szCs w:val="24"/>
        </w:rPr>
        <w:t>, Μουσείων, Πινακοθηκών και Συλλογών.</w:t>
      </w:r>
      <w:r w:rsidR="00C91DD0" w:rsidRPr="00173588">
        <w:rPr>
          <w:rFonts w:ascii="Calibri" w:hAnsi="Calibri" w:cs="Calibri"/>
          <w:sz w:val="24"/>
          <w:szCs w:val="24"/>
        </w:rPr>
        <w:t xml:space="preserve"> </w:t>
      </w:r>
      <w:r w:rsidR="007B705A" w:rsidRPr="00173588">
        <w:rPr>
          <w:rFonts w:ascii="Calibri" w:hAnsi="Calibri" w:cs="Calibri"/>
          <w:sz w:val="24"/>
          <w:szCs w:val="24"/>
        </w:rPr>
        <w:t xml:space="preserve">Είναι οι μορφές έκφρασης που καλλιεργούν, αναδεικνύουν και προβάλλουν στοιχεία της οπτικής μας </w:t>
      </w:r>
      <w:proofErr w:type="spellStart"/>
      <w:r w:rsidR="007B705A" w:rsidRPr="00173588">
        <w:rPr>
          <w:rFonts w:ascii="Calibri" w:hAnsi="Calibri" w:cs="Calibri"/>
          <w:sz w:val="24"/>
          <w:szCs w:val="24"/>
        </w:rPr>
        <w:t>συνείδησης.Γιατί</w:t>
      </w:r>
      <w:proofErr w:type="spellEnd"/>
      <w:r w:rsidR="007B705A" w:rsidRPr="00173588">
        <w:rPr>
          <w:rFonts w:ascii="Calibri" w:hAnsi="Calibri" w:cs="Calibri"/>
          <w:sz w:val="24"/>
          <w:szCs w:val="24"/>
        </w:rPr>
        <w:t xml:space="preserve"> μέσα από τις εστιασμένες εικόνες, τις διαφορετικές οπτικές προσεγγίσεις και δημιουργίες και την ανάδειξη των λεπτομερειών του κόσμου που μας περιβάλλει, προβάλλει η μεγάλη εικόνα της δικής μας ταυτότητας».</w:t>
      </w:r>
    </w:p>
    <w:p w14:paraId="04575F6B" w14:textId="77777777" w:rsidR="007B705A" w:rsidRPr="00173588" w:rsidRDefault="007B705A" w:rsidP="00173588">
      <w:pPr>
        <w:spacing w:line="276" w:lineRule="auto"/>
        <w:jc w:val="both"/>
        <w:rPr>
          <w:rFonts w:ascii="Calibri" w:hAnsi="Calibri" w:cs="Calibri"/>
          <w:sz w:val="24"/>
          <w:szCs w:val="24"/>
        </w:rPr>
      </w:pPr>
    </w:p>
    <w:p w14:paraId="26F42F04" w14:textId="77777777" w:rsidR="002418B7" w:rsidRPr="00173588" w:rsidRDefault="002418B7" w:rsidP="00173588">
      <w:pPr>
        <w:spacing w:line="276" w:lineRule="auto"/>
        <w:jc w:val="both"/>
        <w:rPr>
          <w:rFonts w:ascii="Calibri" w:hAnsi="Calibri" w:cs="Calibri"/>
          <w:b/>
          <w:sz w:val="24"/>
          <w:szCs w:val="24"/>
        </w:rPr>
      </w:pPr>
      <w:r w:rsidRPr="00173588">
        <w:rPr>
          <w:rFonts w:ascii="Calibri" w:hAnsi="Calibri" w:cs="Calibri"/>
          <w:b/>
          <w:sz w:val="24"/>
          <w:szCs w:val="24"/>
        </w:rPr>
        <w:t xml:space="preserve">Δράσεις Εικαστικών τεχνών, Αρχιτεκτονικής, Φωτογραφίας και </w:t>
      </w:r>
      <w:r w:rsidRPr="00173588">
        <w:rPr>
          <w:rFonts w:ascii="Calibri" w:hAnsi="Calibri" w:cs="Calibri"/>
          <w:b/>
          <w:sz w:val="24"/>
          <w:szCs w:val="24"/>
          <w:lang w:val="en-US"/>
        </w:rPr>
        <w:t>Design</w:t>
      </w:r>
    </w:p>
    <w:p w14:paraId="04CF4863" w14:textId="774C3E42" w:rsidR="002418B7" w:rsidRPr="00173588" w:rsidRDefault="005A4886" w:rsidP="00173588">
      <w:pPr>
        <w:spacing w:after="0" w:line="276" w:lineRule="auto"/>
        <w:jc w:val="both"/>
        <w:rPr>
          <w:rFonts w:ascii="Calibri" w:hAnsi="Calibri" w:cs="Calibri"/>
          <w:sz w:val="24"/>
          <w:szCs w:val="24"/>
        </w:rPr>
      </w:pPr>
      <w:r w:rsidRPr="00173588">
        <w:rPr>
          <w:rFonts w:ascii="Calibri" w:hAnsi="Calibri" w:cs="Calibri"/>
          <w:sz w:val="24"/>
          <w:szCs w:val="24"/>
        </w:rPr>
        <w:t xml:space="preserve">Στον τομέα «Εικαστικών Τεχνών, Αρχιτεκτονικής, Φωτογραφίας και </w:t>
      </w:r>
      <w:r w:rsidRPr="00173588">
        <w:rPr>
          <w:rFonts w:ascii="Calibri" w:hAnsi="Calibri" w:cs="Calibri"/>
          <w:sz w:val="24"/>
          <w:szCs w:val="24"/>
          <w:lang w:val="en-US"/>
        </w:rPr>
        <w:t>Design</w:t>
      </w:r>
      <w:r w:rsidRPr="00173588">
        <w:rPr>
          <w:rFonts w:ascii="Calibri" w:hAnsi="Calibri" w:cs="Calibri"/>
          <w:sz w:val="24"/>
          <w:szCs w:val="24"/>
        </w:rPr>
        <w:t>, υποβλήθηκαν</w:t>
      </w:r>
      <w:r w:rsidR="002418B7" w:rsidRPr="00173588">
        <w:rPr>
          <w:rFonts w:ascii="Calibri" w:hAnsi="Calibri" w:cs="Calibri"/>
          <w:sz w:val="24"/>
          <w:szCs w:val="24"/>
        </w:rPr>
        <w:t xml:space="preserve"> συνολικά </w:t>
      </w:r>
      <w:r w:rsidRPr="00173588">
        <w:rPr>
          <w:rFonts w:ascii="Calibri" w:hAnsi="Calibri" w:cs="Calibri"/>
          <w:sz w:val="24"/>
          <w:szCs w:val="24"/>
        </w:rPr>
        <w:t xml:space="preserve"> </w:t>
      </w:r>
      <w:r w:rsidRPr="00173588">
        <w:rPr>
          <w:rFonts w:ascii="Calibri" w:hAnsi="Calibri" w:cs="Calibri"/>
          <w:bCs/>
          <w:sz w:val="24"/>
          <w:szCs w:val="24"/>
        </w:rPr>
        <w:t>90</w:t>
      </w:r>
      <w:r w:rsidRPr="00173588">
        <w:rPr>
          <w:rFonts w:ascii="Calibri" w:hAnsi="Calibri" w:cs="Calibri"/>
          <w:b/>
          <w:bCs/>
          <w:sz w:val="24"/>
          <w:szCs w:val="24"/>
        </w:rPr>
        <w:t xml:space="preserve"> </w:t>
      </w:r>
      <w:r w:rsidRPr="00173588">
        <w:rPr>
          <w:rFonts w:ascii="Calibri" w:hAnsi="Calibri" w:cs="Calibri"/>
          <w:sz w:val="24"/>
          <w:szCs w:val="24"/>
        </w:rPr>
        <w:t>αιτήματα</w:t>
      </w:r>
      <w:r w:rsidR="00EB47AB" w:rsidRPr="00173588">
        <w:rPr>
          <w:rFonts w:ascii="Calibri" w:hAnsi="Calibri" w:cs="Calibri"/>
          <w:sz w:val="24"/>
          <w:szCs w:val="24"/>
        </w:rPr>
        <w:t>. Τ</w:t>
      </w:r>
      <w:r w:rsidR="002418B7" w:rsidRPr="00173588">
        <w:rPr>
          <w:rFonts w:ascii="Calibri" w:hAnsi="Calibri" w:cs="Calibri"/>
          <w:sz w:val="24"/>
          <w:szCs w:val="24"/>
        </w:rPr>
        <w:t>α κριτήρια και</w:t>
      </w:r>
      <w:r w:rsidR="00EB47AB" w:rsidRPr="00173588">
        <w:rPr>
          <w:rFonts w:ascii="Calibri" w:hAnsi="Calibri" w:cs="Calibri"/>
          <w:sz w:val="24"/>
          <w:szCs w:val="24"/>
        </w:rPr>
        <w:t xml:space="preserve"> οι </w:t>
      </w:r>
      <w:r w:rsidR="002418B7" w:rsidRPr="00173588">
        <w:rPr>
          <w:rFonts w:ascii="Calibri" w:hAnsi="Calibri" w:cs="Calibri"/>
          <w:sz w:val="24"/>
          <w:szCs w:val="24"/>
        </w:rPr>
        <w:t xml:space="preserve"> προτεραιότητες ορίζονται στην πρόσκληση ενδιαφέροντος</w:t>
      </w:r>
      <w:r w:rsidR="00EB47AB" w:rsidRPr="00173588">
        <w:rPr>
          <w:rFonts w:ascii="Calibri" w:hAnsi="Calibri" w:cs="Calibri"/>
          <w:sz w:val="24"/>
          <w:szCs w:val="24"/>
        </w:rPr>
        <w:t>.</w:t>
      </w:r>
      <w:r w:rsidR="002418B7" w:rsidRPr="00173588">
        <w:rPr>
          <w:rFonts w:ascii="Calibri" w:hAnsi="Calibri" w:cs="Calibri"/>
          <w:sz w:val="24"/>
          <w:szCs w:val="24"/>
        </w:rPr>
        <w:t xml:space="preserve"> </w:t>
      </w:r>
      <w:r w:rsidR="00EB47AB" w:rsidRPr="00173588">
        <w:rPr>
          <w:rFonts w:ascii="Calibri" w:hAnsi="Calibri" w:cs="Calibri"/>
          <w:sz w:val="24"/>
          <w:szCs w:val="24"/>
        </w:rPr>
        <w:t>Θ</w:t>
      </w:r>
      <w:r w:rsidR="002418B7" w:rsidRPr="00173588">
        <w:rPr>
          <w:rFonts w:ascii="Calibri" w:hAnsi="Calibri" w:cs="Calibri"/>
          <w:sz w:val="24"/>
          <w:szCs w:val="24"/>
        </w:rPr>
        <w:t xml:space="preserve">ετικά </w:t>
      </w:r>
      <w:r w:rsidR="00EB47AB" w:rsidRPr="00173588">
        <w:rPr>
          <w:rFonts w:ascii="Calibri" w:hAnsi="Calibri" w:cs="Calibri"/>
          <w:sz w:val="24"/>
          <w:szCs w:val="24"/>
        </w:rPr>
        <w:t xml:space="preserve">κρίθηκαν από την επιτροπή </w:t>
      </w:r>
      <w:r w:rsidR="002418B7" w:rsidRPr="00173588">
        <w:rPr>
          <w:rFonts w:ascii="Calibri" w:hAnsi="Calibri" w:cs="Calibri"/>
          <w:sz w:val="24"/>
          <w:szCs w:val="24"/>
        </w:rPr>
        <w:t xml:space="preserve"> 69 προτάσεις με συνολικό ποσό επιχορήγησης 550.000 ευρώ. Σε 49 εξ αυτών παραχωρείται και αιγίδα. </w:t>
      </w:r>
    </w:p>
    <w:p w14:paraId="42FD7139" w14:textId="03F75D28" w:rsidR="00EB47AB" w:rsidRPr="00173588" w:rsidRDefault="00EB47AB" w:rsidP="00173588">
      <w:pPr>
        <w:spacing w:after="0" w:line="276" w:lineRule="auto"/>
        <w:jc w:val="both"/>
        <w:rPr>
          <w:rFonts w:ascii="Calibri" w:hAnsi="Calibri" w:cs="Calibri"/>
          <w:sz w:val="24"/>
          <w:szCs w:val="24"/>
        </w:rPr>
      </w:pPr>
      <w:r w:rsidRPr="00173588">
        <w:rPr>
          <w:rFonts w:ascii="Calibri" w:hAnsi="Calibri" w:cs="Calibri"/>
          <w:sz w:val="24"/>
          <w:szCs w:val="24"/>
        </w:rPr>
        <w:t>Η Ομάδα Εργασίας αποτελείτο από τους :</w:t>
      </w:r>
    </w:p>
    <w:p w14:paraId="0FED6C4E" w14:textId="77777777" w:rsidR="00EB47AB" w:rsidRPr="00173588" w:rsidRDefault="00EB47AB" w:rsidP="00173588">
      <w:pPr>
        <w:spacing w:after="0" w:line="276" w:lineRule="auto"/>
        <w:jc w:val="both"/>
        <w:rPr>
          <w:rFonts w:ascii="Calibri" w:hAnsi="Calibri" w:cs="Calibri"/>
          <w:sz w:val="24"/>
          <w:szCs w:val="24"/>
        </w:rPr>
      </w:pPr>
    </w:p>
    <w:p w14:paraId="2260A296" w14:textId="77777777" w:rsidR="00EB47AB" w:rsidRPr="00173588" w:rsidRDefault="00EB47AB" w:rsidP="00173588">
      <w:pPr>
        <w:spacing w:after="0" w:line="276" w:lineRule="auto"/>
        <w:jc w:val="both"/>
        <w:rPr>
          <w:rFonts w:ascii="Calibri" w:hAnsi="Calibri" w:cs="Calibri"/>
          <w:sz w:val="24"/>
          <w:szCs w:val="24"/>
        </w:rPr>
      </w:pPr>
      <w:r w:rsidRPr="00173588">
        <w:rPr>
          <w:rFonts w:ascii="Calibri" w:hAnsi="Calibri" w:cs="Calibri"/>
          <w:sz w:val="24"/>
          <w:szCs w:val="24"/>
        </w:rPr>
        <w:t xml:space="preserve">-Αντώνης </w:t>
      </w:r>
      <w:proofErr w:type="spellStart"/>
      <w:r w:rsidRPr="00173588">
        <w:rPr>
          <w:rFonts w:ascii="Calibri" w:hAnsi="Calibri" w:cs="Calibri"/>
          <w:sz w:val="24"/>
          <w:szCs w:val="24"/>
        </w:rPr>
        <w:t>Σκλεπάρης</w:t>
      </w:r>
      <w:proofErr w:type="spellEnd"/>
      <w:r w:rsidRPr="00173588">
        <w:rPr>
          <w:rFonts w:ascii="Calibri" w:hAnsi="Calibri" w:cs="Calibri"/>
          <w:sz w:val="24"/>
          <w:szCs w:val="24"/>
        </w:rPr>
        <w:t>, Αναπληρωτής Προϊστάμενος της Γενικής Διεύθυνσης Σύγχρονου Πολιτισμού του ΥΠΠΟ,</w:t>
      </w:r>
    </w:p>
    <w:p w14:paraId="704A1B72" w14:textId="77777777" w:rsidR="00EB47AB" w:rsidRPr="00173588" w:rsidRDefault="00EB47AB" w:rsidP="00173588">
      <w:pPr>
        <w:spacing w:after="0" w:line="276" w:lineRule="auto"/>
        <w:jc w:val="both"/>
        <w:rPr>
          <w:rFonts w:ascii="Calibri" w:hAnsi="Calibri" w:cs="Calibri"/>
          <w:sz w:val="24"/>
          <w:szCs w:val="24"/>
        </w:rPr>
      </w:pPr>
      <w:r w:rsidRPr="00173588">
        <w:rPr>
          <w:rFonts w:ascii="Calibri" w:hAnsi="Calibri" w:cs="Calibri"/>
          <w:sz w:val="24"/>
          <w:szCs w:val="24"/>
        </w:rPr>
        <w:t xml:space="preserve">-Νικόλαος </w:t>
      </w:r>
      <w:proofErr w:type="spellStart"/>
      <w:r w:rsidRPr="00173588">
        <w:rPr>
          <w:rFonts w:ascii="Calibri" w:hAnsi="Calibri" w:cs="Calibri"/>
          <w:sz w:val="24"/>
          <w:szCs w:val="24"/>
        </w:rPr>
        <w:t>Τσίνας</w:t>
      </w:r>
      <w:proofErr w:type="spellEnd"/>
      <w:r w:rsidRPr="00173588">
        <w:rPr>
          <w:rFonts w:ascii="Calibri" w:hAnsi="Calibri" w:cs="Calibri"/>
          <w:sz w:val="24"/>
          <w:szCs w:val="24"/>
        </w:rPr>
        <w:t>, Αν. Προϊστάμενος του Τμήματος Εικαστικών, Αρχιτεκτονικής, Φωτογραφίας και Σχεδίου της Διεύθυνσης Εικαστικών, Αρχιτεκτονικής, Φωτογραφίας και Μουσείων Σύγχρονου Πολιτισμού του ΥΠΠΟ,</w:t>
      </w:r>
    </w:p>
    <w:p w14:paraId="660BE524" w14:textId="77777777" w:rsidR="00EB47AB" w:rsidRPr="00173588" w:rsidRDefault="00EB47AB" w:rsidP="00173588">
      <w:pPr>
        <w:spacing w:after="0" w:line="276" w:lineRule="auto"/>
        <w:jc w:val="both"/>
        <w:rPr>
          <w:rFonts w:ascii="Calibri" w:hAnsi="Calibri" w:cs="Calibri"/>
          <w:sz w:val="24"/>
          <w:szCs w:val="24"/>
        </w:rPr>
      </w:pPr>
      <w:r w:rsidRPr="00173588">
        <w:rPr>
          <w:rFonts w:ascii="Calibri" w:hAnsi="Calibri" w:cs="Calibri"/>
          <w:sz w:val="24"/>
          <w:szCs w:val="24"/>
        </w:rPr>
        <w:t xml:space="preserve">-Γιάννα </w:t>
      </w:r>
      <w:proofErr w:type="spellStart"/>
      <w:r w:rsidRPr="00173588">
        <w:rPr>
          <w:rFonts w:ascii="Calibri" w:hAnsi="Calibri" w:cs="Calibri"/>
          <w:sz w:val="24"/>
          <w:szCs w:val="24"/>
        </w:rPr>
        <w:t>Γραμματοπούλου</w:t>
      </w:r>
      <w:proofErr w:type="spellEnd"/>
      <w:r w:rsidRPr="00173588">
        <w:rPr>
          <w:rFonts w:ascii="Calibri" w:hAnsi="Calibri" w:cs="Calibri"/>
          <w:sz w:val="24"/>
          <w:szCs w:val="24"/>
        </w:rPr>
        <w:t>, Πρόεδρος Δ.Σ. Πανελληνίου Συνδέσμου Αιθουσών Τέχνης,</w:t>
      </w:r>
    </w:p>
    <w:p w14:paraId="7162722A" w14:textId="77777777" w:rsidR="00EB47AB" w:rsidRPr="00173588" w:rsidRDefault="00EB47AB" w:rsidP="00173588">
      <w:pPr>
        <w:spacing w:after="0" w:line="276" w:lineRule="auto"/>
        <w:jc w:val="both"/>
        <w:rPr>
          <w:rFonts w:ascii="Calibri" w:hAnsi="Calibri" w:cs="Calibri"/>
          <w:sz w:val="24"/>
          <w:szCs w:val="24"/>
        </w:rPr>
      </w:pPr>
      <w:r w:rsidRPr="00173588">
        <w:rPr>
          <w:rFonts w:ascii="Calibri" w:hAnsi="Calibri" w:cs="Calibri"/>
          <w:sz w:val="24"/>
          <w:szCs w:val="24"/>
        </w:rPr>
        <w:t>-Ερατώ Χατζησάββα, Πρύτανης της Ανώτατης Σχολής Καλών Τεχνών της Αθήνας,</w:t>
      </w:r>
    </w:p>
    <w:p w14:paraId="68C29829" w14:textId="77777777" w:rsidR="00EB47AB" w:rsidRPr="00173588" w:rsidRDefault="00EB47AB" w:rsidP="00173588">
      <w:pPr>
        <w:spacing w:after="0" w:line="276" w:lineRule="auto"/>
        <w:jc w:val="both"/>
        <w:rPr>
          <w:rFonts w:ascii="Calibri" w:hAnsi="Calibri" w:cs="Calibri"/>
          <w:sz w:val="24"/>
          <w:szCs w:val="24"/>
        </w:rPr>
      </w:pPr>
      <w:r w:rsidRPr="00173588">
        <w:rPr>
          <w:rFonts w:ascii="Calibri" w:hAnsi="Calibri" w:cs="Calibri"/>
          <w:sz w:val="24"/>
          <w:szCs w:val="24"/>
        </w:rPr>
        <w:t xml:space="preserve">- Μηνάς </w:t>
      </w:r>
      <w:proofErr w:type="spellStart"/>
      <w:r w:rsidRPr="00173588">
        <w:rPr>
          <w:rFonts w:ascii="Calibri" w:hAnsi="Calibri" w:cs="Calibri"/>
          <w:sz w:val="24"/>
          <w:szCs w:val="24"/>
        </w:rPr>
        <w:t>Μαυρικάκης</w:t>
      </w:r>
      <w:proofErr w:type="spellEnd"/>
      <w:r w:rsidRPr="00173588">
        <w:rPr>
          <w:rFonts w:ascii="Calibri" w:hAnsi="Calibri" w:cs="Calibri"/>
          <w:sz w:val="24"/>
          <w:szCs w:val="24"/>
        </w:rPr>
        <w:t xml:space="preserve">, Εικαστικός, </w:t>
      </w:r>
    </w:p>
    <w:p w14:paraId="1F18A501" w14:textId="77777777" w:rsidR="005A4886" w:rsidRPr="00173588" w:rsidRDefault="005A4886" w:rsidP="00173588">
      <w:pPr>
        <w:spacing w:after="0" w:line="276" w:lineRule="auto"/>
        <w:jc w:val="both"/>
        <w:rPr>
          <w:rFonts w:ascii="Calibri" w:eastAsia="Times New Roman" w:hAnsi="Calibri" w:cs="Calibri"/>
          <w:color w:val="2E3233"/>
          <w:sz w:val="24"/>
          <w:szCs w:val="24"/>
          <w:lang w:eastAsia="el-GR"/>
        </w:rPr>
      </w:pPr>
    </w:p>
    <w:p w14:paraId="0F7EE332" w14:textId="77777777" w:rsidR="002418B7" w:rsidRPr="00173588" w:rsidRDefault="002418B7" w:rsidP="00173588">
      <w:pPr>
        <w:spacing w:after="0" w:line="276" w:lineRule="auto"/>
        <w:jc w:val="both"/>
        <w:rPr>
          <w:rFonts w:ascii="Calibri" w:eastAsia="Times New Roman" w:hAnsi="Calibri" w:cs="Calibri"/>
          <w:b/>
          <w:color w:val="2E3233"/>
          <w:sz w:val="24"/>
          <w:szCs w:val="24"/>
          <w:lang w:eastAsia="el-GR"/>
        </w:rPr>
      </w:pPr>
      <w:r w:rsidRPr="00173588">
        <w:rPr>
          <w:rFonts w:ascii="Calibri" w:eastAsia="Times New Roman" w:hAnsi="Calibri" w:cs="Calibri"/>
          <w:b/>
          <w:color w:val="2E3233"/>
          <w:sz w:val="24"/>
          <w:szCs w:val="24"/>
          <w:lang w:eastAsia="el-GR"/>
        </w:rPr>
        <w:t xml:space="preserve">Δράσεις Μουσείων, Πινακοθηκών και Συλλογών </w:t>
      </w:r>
    </w:p>
    <w:p w14:paraId="11DEA1C0" w14:textId="77777777" w:rsidR="002418B7" w:rsidRPr="00173588" w:rsidRDefault="002418B7" w:rsidP="00173588">
      <w:pPr>
        <w:spacing w:after="0" w:line="276" w:lineRule="auto"/>
        <w:jc w:val="both"/>
        <w:rPr>
          <w:rFonts w:ascii="Calibri" w:eastAsia="Times New Roman" w:hAnsi="Calibri" w:cs="Calibri"/>
          <w:color w:val="2E3233"/>
          <w:sz w:val="24"/>
          <w:szCs w:val="24"/>
          <w:lang w:eastAsia="el-GR"/>
        </w:rPr>
      </w:pPr>
    </w:p>
    <w:p w14:paraId="5B7C76A9" w14:textId="14ED981B" w:rsidR="00EB47AB" w:rsidRPr="00173588" w:rsidRDefault="005A4886" w:rsidP="00173588">
      <w:pPr>
        <w:spacing w:after="0" w:line="276" w:lineRule="auto"/>
        <w:jc w:val="both"/>
        <w:rPr>
          <w:rFonts w:ascii="Calibri" w:hAnsi="Calibri" w:cs="Calibri"/>
          <w:sz w:val="24"/>
          <w:szCs w:val="24"/>
        </w:rPr>
      </w:pPr>
      <w:r w:rsidRPr="00173588">
        <w:rPr>
          <w:rFonts w:ascii="Calibri" w:eastAsia="Times New Roman" w:hAnsi="Calibri" w:cs="Calibri"/>
          <w:color w:val="2E3233"/>
          <w:sz w:val="24"/>
          <w:szCs w:val="24"/>
          <w:lang w:eastAsia="el-GR"/>
        </w:rPr>
        <w:t>Στον τομέα «Μουσείων, Πινακοθηκών και Συλλογών», κατατέθηκαν 17 αιτήματα,</w:t>
      </w:r>
      <w:r w:rsidRPr="00173588">
        <w:rPr>
          <w:rFonts w:ascii="Calibri" w:hAnsi="Calibri" w:cs="Calibri"/>
          <w:sz w:val="24"/>
          <w:szCs w:val="24"/>
        </w:rPr>
        <w:t xml:space="preserve"> συμπεριλαμβανομένων και των </w:t>
      </w:r>
      <w:r w:rsidRPr="00173588">
        <w:rPr>
          <w:rFonts w:ascii="Calibri" w:hAnsi="Calibri" w:cs="Calibri"/>
          <w:bCs/>
          <w:sz w:val="24"/>
          <w:szCs w:val="24"/>
        </w:rPr>
        <w:t>12</w:t>
      </w:r>
      <w:r w:rsidRPr="00173588">
        <w:rPr>
          <w:rFonts w:ascii="Calibri" w:hAnsi="Calibri" w:cs="Calibri"/>
          <w:sz w:val="24"/>
          <w:szCs w:val="24"/>
        </w:rPr>
        <w:t xml:space="preserve"> αιτημάτων για παροχή αιγίδας. </w:t>
      </w:r>
      <w:r w:rsidR="00EB47AB" w:rsidRPr="00173588">
        <w:rPr>
          <w:rFonts w:ascii="Calibri" w:hAnsi="Calibri" w:cs="Calibri"/>
          <w:sz w:val="24"/>
          <w:szCs w:val="24"/>
        </w:rPr>
        <w:t xml:space="preserve">Η επιτροπή γνωμοδότησε ομόφωνα υπέρ </w:t>
      </w:r>
      <w:r w:rsidR="00EB47AB" w:rsidRPr="00173588">
        <w:rPr>
          <w:rFonts w:ascii="Calibri" w:hAnsi="Calibri" w:cs="Calibri"/>
          <w:bCs/>
          <w:sz w:val="24"/>
          <w:szCs w:val="24"/>
        </w:rPr>
        <w:t>16</w:t>
      </w:r>
      <w:r w:rsidR="00EB47AB" w:rsidRPr="00173588">
        <w:rPr>
          <w:rFonts w:ascii="Calibri" w:hAnsi="Calibri" w:cs="Calibri"/>
          <w:sz w:val="24"/>
          <w:szCs w:val="24"/>
        </w:rPr>
        <w:t xml:space="preserve"> αιτημάτων, με ποσό επιχορήγησης ύψους 215.000 ευρώ, συμπεριλαμβανομένων και των </w:t>
      </w:r>
      <w:r w:rsidR="00EB47AB" w:rsidRPr="00173588">
        <w:rPr>
          <w:rFonts w:ascii="Calibri" w:hAnsi="Calibri" w:cs="Calibri"/>
          <w:bCs/>
          <w:sz w:val="24"/>
          <w:szCs w:val="24"/>
        </w:rPr>
        <w:t>12</w:t>
      </w:r>
      <w:r w:rsidR="00EB47AB" w:rsidRPr="00173588">
        <w:rPr>
          <w:rFonts w:ascii="Calibri" w:hAnsi="Calibri" w:cs="Calibri"/>
          <w:sz w:val="24"/>
          <w:szCs w:val="24"/>
        </w:rPr>
        <w:t xml:space="preserve"> αιτημάτων παροχής αιγίδας.</w:t>
      </w:r>
    </w:p>
    <w:p w14:paraId="4DA832B9" w14:textId="50E126CE" w:rsidR="00EB47AB" w:rsidRPr="00173588" w:rsidRDefault="00EB47AB" w:rsidP="00173588">
      <w:pPr>
        <w:spacing w:after="0" w:line="276" w:lineRule="auto"/>
        <w:jc w:val="both"/>
        <w:rPr>
          <w:rFonts w:ascii="Calibri" w:hAnsi="Calibri" w:cs="Calibri"/>
          <w:sz w:val="24"/>
          <w:szCs w:val="24"/>
        </w:rPr>
      </w:pPr>
    </w:p>
    <w:p w14:paraId="24EFF926" w14:textId="2A699D44" w:rsidR="005A4886" w:rsidRPr="00173588" w:rsidRDefault="005A4886" w:rsidP="00173588">
      <w:pPr>
        <w:spacing w:after="0" w:line="276" w:lineRule="auto"/>
        <w:jc w:val="both"/>
        <w:rPr>
          <w:rFonts w:ascii="Calibri" w:hAnsi="Calibri" w:cs="Calibri"/>
          <w:sz w:val="24"/>
          <w:szCs w:val="24"/>
        </w:rPr>
      </w:pPr>
      <w:r w:rsidRPr="00173588">
        <w:rPr>
          <w:rFonts w:ascii="Calibri" w:hAnsi="Calibri" w:cs="Calibri"/>
          <w:sz w:val="24"/>
          <w:szCs w:val="24"/>
        </w:rPr>
        <w:t>Η Ομάδα Εργασίας</w:t>
      </w:r>
      <w:r w:rsidR="00C91DD0" w:rsidRPr="00173588">
        <w:rPr>
          <w:rFonts w:ascii="Calibri" w:hAnsi="Calibri" w:cs="Calibri"/>
          <w:sz w:val="24"/>
          <w:szCs w:val="24"/>
        </w:rPr>
        <w:t>, αποτελ</w:t>
      </w:r>
      <w:r w:rsidR="00EB47AB" w:rsidRPr="00173588">
        <w:rPr>
          <w:rFonts w:ascii="Calibri" w:hAnsi="Calibri" w:cs="Calibri"/>
          <w:sz w:val="24"/>
          <w:szCs w:val="24"/>
        </w:rPr>
        <w:t>είτο</w:t>
      </w:r>
      <w:r w:rsidR="00C91DD0" w:rsidRPr="00173588">
        <w:rPr>
          <w:rFonts w:ascii="Calibri" w:hAnsi="Calibri" w:cs="Calibri"/>
          <w:sz w:val="24"/>
          <w:szCs w:val="24"/>
        </w:rPr>
        <w:t xml:space="preserve"> από τους: </w:t>
      </w:r>
    </w:p>
    <w:p w14:paraId="2535FBB3" w14:textId="77777777" w:rsidR="00C91DD0" w:rsidRPr="00173588" w:rsidRDefault="00C91DD0" w:rsidP="00173588">
      <w:pPr>
        <w:spacing w:after="0" w:line="276" w:lineRule="auto"/>
        <w:jc w:val="both"/>
        <w:rPr>
          <w:rFonts w:ascii="Calibri" w:hAnsi="Calibri" w:cs="Calibri"/>
          <w:sz w:val="24"/>
          <w:szCs w:val="24"/>
        </w:rPr>
      </w:pPr>
    </w:p>
    <w:p w14:paraId="2305D427" w14:textId="77777777" w:rsidR="00C91DD0" w:rsidRPr="00173588" w:rsidRDefault="002418B7" w:rsidP="00173588">
      <w:pPr>
        <w:spacing w:after="0" w:line="276" w:lineRule="auto"/>
        <w:jc w:val="both"/>
        <w:textAlignment w:val="top"/>
        <w:rPr>
          <w:rFonts w:ascii="Calibri" w:hAnsi="Calibri" w:cs="Calibri"/>
          <w:sz w:val="24"/>
          <w:szCs w:val="24"/>
        </w:rPr>
      </w:pPr>
      <w:r w:rsidRPr="00173588">
        <w:rPr>
          <w:rFonts w:ascii="Calibri" w:hAnsi="Calibri" w:cs="Calibri"/>
          <w:sz w:val="24"/>
          <w:szCs w:val="24"/>
        </w:rPr>
        <w:t>-</w:t>
      </w:r>
      <w:r w:rsidR="005A4886" w:rsidRPr="00173588">
        <w:rPr>
          <w:rFonts w:ascii="Calibri" w:hAnsi="Calibri" w:cs="Calibri"/>
          <w:sz w:val="24"/>
          <w:szCs w:val="24"/>
        </w:rPr>
        <w:t xml:space="preserve">Αντώνης </w:t>
      </w:r>
      <w:proofErr w:type="spellStart"/>
      <w:r w:rsidR="005A4886" w:rsidRPr="00173588">
        <w:rPr>
          <w:rFonts w:ascii="Calibri" w:hAnsi="Calibri" w:cs="Calibri"/>
          <w:sz w:val="24"/>
          <w:szCs w:val="24"/>
        </w:rPr>
        <w:t>Σκλεπάρης</w:t>
      </w:r>
      <w:proofErr w:type="spellEnd"/>
      <w:r w:rsidR="005A4886" w:rsidRPr="00173588">
        <w:rPr>
          <w:rFonts w:ascii="Calibri" w:hAnsi="Calibri" w:cs="Calibri"/>
          <w:sz w:val="24"/>
          <w:szCs w:val="24"/>
        </w:rPr>
        <w:t>, Αναπληρωτής Προϊστάμενος της Γενικής Διεύθυνσης Σύγχρονου Πολιτισμού του ΥΠΠΟ, ως συντονιστής</w:t>
      </w:r>
    </w:p>
    <w:p w14:paraId="31A892A4" w14:textId="77777777" w:rsidR="005A4886" w:rsidRPr="00173588" w:rsidRDefault="002418B7" w:rsidP="00173588">
      <w:pPr>
        <w:spacing w:after="0" w:line="276" w:lineRule="auto"/>
        <w:jc w:val="both"/>
        <w:textAlignment w:val="top"/>
        <w:rPr>
          <w:rFonts w:ascii="Calibri" w:hAnsi="Calibri" w:cs="Calibri"/>
          <w:sz w:val="24"/>
          <w:szCs w:val="24"/>
        </w:rPr>
      </w:pPr>
      <w:r w:rsidRPr="00173588">
        <w:rPr>
          <w:rFonts w:ascii="Calibri" w:hAnsi="Calibri" w:cs="Calibri"/>
          <w:sz w:val="24"/>
          <w:szCs w:val="24"/>
        </w:rPr>
        <w:t>-</w:t>
      </w:r>
      <w:r w:rsidR="005A4886" w:rsidRPr="00173588">
        <w:rPr>
          <w:rFonts w:ascii="Calibri" w:hAnsi="Calibri" w:cs="Calibri"/>
          <w:sz w:val="24"/>
          <w:szCs w:val="24"/>
        </w:rPr>
        <w:t xml:space="preserve">Σπύρος </w:t>
      </w:r>
      <w:proofErr w:type="spellStart"/>
      <w:r w:rsidR="005A4886" w:rsidRPr="00173588">
        <w:rPr>
          <w:rFonts w:ascii="Calibri" w:hAnsi="Calibri" w:cs="Calibri"/>
          <w:sz w:val="24"/>
          <w:szCs w:val="24"/>
        </w:rPr>
        <w:t>Μάκκας</w:t>
      </w:r>
      <w:proofErr w:type="spellEnd"/>
      <w:r w:rsidR="005A4886" w:rsidRPr="00173588">
        <w:rPr>
          <w:rFonts w:ascii="Calibri" w:hAnsi="Calibri" w:cs="Calibri"/>
          <w:sz w:val="24"/>
          <w:szCs w:val="24"/>
        </w:rPr>
        <w:t>, Προϊστάμενος του Τμήματος Μουσείων Σύγχρονου Πολιτισμού της Διεύθυνσης Εικαστικών, Αρχιτεκτονικής, Φωτογραφίας και Μουσείων Σύγχρονου Πολιτισμού του ΥΠΠΟ.</w:t>
      </w:r>
    </w:p>
    <w:p w14:paraId="2B0E7971" w14:textId="77777777" w:rsidR="005A4886" w:rsidRPr="00173588" w:rsidRDefault="002418B7" w:rsidP="00173588">
      <w:pPr>
        <w:spacing w:after="0" w:line="276" w:lineRule="auto"/>
        <w:jc w:val="both"/>
        <w:textAlignment w:val="top"/>
        <w:rPr>
          <w:rFonts w:ascii="Calibri" w:hAnsi="Calibri" w:cs="Calibri"/>
          <w:sz w:val="24"/>
          <w:szCs w:val="24"/>
        </w:rPr>
      </w:pPr>
      <w:r w:rsidRPr="00173588">
        <w:rPr>
          <w:rFonts w:ascii="Calibri" w:hAnsi="Calibri" w:cs="Calibri"/>
          <w:sz w:val="24"/>
          <w:szCs w:val="24"/>
        </w:rPr>
        <w:t>-</w:t>
      </w:r>
      <w:proofErr w:type="spellStart"/>
      <w:r w:rsidR="005A4886" w:rsidRPr="00173588">
        <w:rPr>
          <w:rFonts w:ascii="Calibri" w:hAnsi="Calibri" w:cs="Calibri"/>
          <w:sz w:val="24"/>
          <w:szCs w:val="24"/>
        </w:rPr>
        <w:t>Θούλη</w:t>
      </w:r>
      <w:proofErr w:type="spellEnd"/>
      <w:r w:rsidR="005A4886" w:rsidRPr="00173588">
        <w:rPr>
          <w:rFonts w:ascii="Calibri" w:hAnsi="Calibri" w:cs="Calibri"/>
          <w:sz w:val="24"/>
          <w:szCs w:val="24"/>
        </w:rPr>
        <w:t xml:space="preserve"> </w:t>
      </w:r>
      <w:proofErr w:type="spellStart"/>
      <w:r w:rsidR="005A4886" w:rsidRPr="00173588">
        <w:rPr>
          <w:rFonts w:ascii="Calibri" w:hAnsi="Calibri" w:cs="Calibri"/>
          <w:sz w:val="24"/>
          <w:szCs w:val="24"/>
        </w:rPr>
        <w:t>Μισιρλόγλου</w:t>
      </w:r>
      <w:proofErr w:type="spellEnd"/>
      <w:r w:rsidR="005A4886" w:rsidRPr="00173588">
        <w:rPr>
          <w:rFonts w:ascii="Calibri" w:hAnsi="Calibri" w:cs="Calibri"/>
          <w:sz w:val="24"/>
          <w:szCs w:val="24"/>
        </w:rPr>
        <w:t>, ιστορικός τέχνης, Καλλιτεχνική Δ/</w:t>
      </w:r>
      <w:proofErr w:type="spellStart"/>
      <w:r w:rsidR="005A4886" w:rsidRPr="00173588">
        <w:rPr>
          <w:rFonts w:ascii="Calibri" w:hAnsi="Calibri" w:cs="Calibri"/>
          <w:sz w:val="24"/>
          <w:szCs w:val="24"/>
        </w:rPr>
        <w:t>ντρια</w:t>
      </w:r>
      <w:proofErr w:type="spellEnd"/>
      <w:r w:rsidR="005A4886" w:rsidRPr="00173588">
        <w:rPr>
          <w:rFonts w:ascii="Calibri" w:hAnsi="Calibri" w:cs="Calibri"/>
          <w:sz w:val="24"/>
          <w:szCs w:val="24"/>
        </w:rPr>
        <w:t xml:space="preserve"> του </w:t>
      </w:r>
      <w:proofErr w:type="spellStart"/>
      <w:r w:rsidR="005A4886" w:rsidRPr="00173588">
        <w:rPr>
          <w:rFonts w:ascii="Calibri" w:hAnsi="Calibri" w:cs="Calibri"/>
          <w:sz w:val="24"/>
          <w:szCs w:val="24"/>
        </w:rPr>
        <w:t>MoMus</w:t>
      </w:r>
      <w:proofErr w:type="spellEnd"/>
      <w:r w:rsidR="005A4886" w:rsidRPr="00173588">
        <w:rPr>
          <w:rFonts w:ascii="Calibri" w:hAnsi="Calibri" w:cs="Calibri"/>
          <w:sz w:val="24"/>
          <w:szCs w:val="24"/>
        </w:rPr>
        <w:t xml:space="preserve"> - Μουσείο Σύγχρονης Τέχνης, Συλλογές ΜΜΣΤ και ΚΜΣΤ</w:t>
      </w:r>
    </w:p>
    <w:p w14:paraId="6555B20D" w14:textId="77777777" w:rsidR="005A4886" w:rsidRPr="00173588" w:rsidRDefault="002418B7" w:rsidP="00173588">
      <w:pPr>
        <w:spacing w:after="0" w:line="276" w:lineRule="auto"/>
        <w:jc w:val="both"/>
        <w:textAlignment w:val="top"/>
        <w:rPr>
          <w:rFonts w:ascii="Calibri" w:hAnsi="Calibri" w:cs="Calibri"/>
          <w:sz w:val="24"/>
          <w:szCs w:val="24"/>
        </w:rPr>
      </w:pPr>
      <w:r w:rsidRPr="00173588">
        <w:rPr>
          <w:rFonts w:ascii="Calibri" w:hAnsi="Calibri" w:cs="Calibri"/>
          <w:sz w:val="24"/>
          <w:szCs w:val="24"/>
        </w:rPr>
        <w:t>-</w:t>
      </w:r>
      <w:r w:rsidR="005A4886" w:rsidRPr="00173588">
        <w:rPr>
          <w:rFonts w:ascii="Calibri" w:hAnsi="Calibri" w:cs="Calibri"/>
          <w:sz w:val="24"/>
          <w:szCs w:val="24"/>
        </w:rPr>
        <w:t>Κωνσταντίνος Παπαχρήστου, ιστορικός τέχνης, Επιμελητής του Μουσείου Μπενάκη</w:t>
      </w:r>
    </w:p>
    <w:p w14:paraId="51F62589" w14:textId="30C31604" w:rsidR="00C91DD0" w:rsidRPr="00173588" w:rsidRDefault="002418B7" w:rsidP="00173588">
      <w:pPr>
        <w:spacing w:after="0" w:line="276" w:lineRule="auto"/>
        <w:jc w:val="both"/>
        <w:textAlignment w:val="top"/>
        <w:rPr>
          <w:rFonts w:ascii="Calibri" w:hAnsi="Calibri" w:cs="Calibri"/>
          <w:sz w:val="24"/>
          <w:szCs w:val="24"/>
        </w:rPr>
      </w:pPr>
      <w:r w:rsidRPr="00173588">
        <w:rPr>
          <w:rFonts w:ascii="Calibri" w:hAnsi="Calibri" w:cs="Calibri"/>
          <w:sz w:val="24"/>
          <w:szCs w:val="24"/>
        </w:rPr>
        <w:t>-</w:t>
      </w:r>
      <w:r w:rsidR="005A4886" w:rsidRPr="00173588">
        <w:rPr>
          <w:rFonts w:ascii="Calibri" w:hAnsi="Calibri" w:cs="Calibri"/>
          <w:sz w:val="24"/>
          <w:szCs w:val="24"/>
        </w:rPr>
        <w:t xml:space="preserve"> Κωνσταντίνος Σπυρόπουλος, εικαστικός, </w:t>
      </w:r>
      <w:proofErr w:type="spellStart"/>
      <w:r w:rsidR="005A4886" w:rsidRPr="00173588">
        <w:rPr>
          <w:rFonts w:ascii="Calibri" w:hAnsi="Calibri" w:cs="Calibri"/>
          <w:sz w:val="24"/>
          <w:szCs w:val="24"/>
        </w:rPr>
        <w:t>Καθ</w:t>
      </w:r>
      <w:proofErr w:type="spellEnd"/>
      <w:r w:rsidR="005A4886" w:rsidRPr="00173588">
        <w:rPr>
          <w:rFonts w:ascii="Calibri" w:hAnsi="Calibri" w:cs="Calibri"/>
          <w:sz w:val="24"/>
          <w:szCs w:val="24"/>
        </w:rPr>
        <w:t>. Παν/</w:t>
      </w:r>
      <w:proofErr w:type="spellStart"/>
      <w:r w:rsidR="005A4886" w:rsidRPr="00173588">
        <w:rPr>
          <w:rFonts w:ascii="Calibri" w:hAnsi="Calibri" w:cs="Calibri"/>
          <w:sz w:val="24"/>
          <w:szCs w:val="24"/>
        </w:rPr>
        <w:t>μίου</w:t>
      </w:r>
      <w:proofErr w:type="spellEnd"/>
      <w:r w:rsidR="005A4886" w:rsidRPr="00173588">
        <w:rPr>
          <w:rFonts w:ascii="Calibri" w:hAnsi="Calibri" w:cs="Calibri"/>
          <w:sz w:val="24"/>
          <w:szCs w:val="24"/>
        </w:rPr>
        <w:t xml:space="preserve"> Πατρών</w:t>
      </w:r>
      <w:r w:rsidR="00C91DD0" w:rsidRPr="00173588">
        <w:rPr>
          <w:rFonts w:ascii="Calibri" w:hAnsi="Calibri" w:cs="Calibri"/>
          <w:sz w:val="24"/>
          <w:szCs w:val="24"/>
        </w:rPr>
        <w:t>,</w:t>
      </w:r>
    </w:p>
    <w:p w14:paraId="6B0AE5F0" w14:textId="77777777" w:rsidR="002418B7" w:rsidRPr="00173588" w:rsidRDefault="002418B7" w:rsidP="00173588">
      <w:pPr>
        <w:spacing w:after="0" w:line="276" w:lineRule="auto"/>
        <w:jc w:val="both"/>
        <w:textAlignment w:val="top"/>
        <w:rPr>
          <w:rFonts w:ascii="Calibri" w:eastAsia="Times New Roman" w:hAnsi="Calibri" w:cs="Calibri"/>
          <w:b/>
          <w:bCs/>
          <w:i/>
          <w:iCs/>
          <w:color w:val="2E3233"/>
          <w:sz w:val="24"/>
          <w:szCs w:val="24"/>
          <w:bdr w:val="none" w:sz="0" w:space="0" w:color="auto" w:frame="1"/>
          <w:lang w:eastAsia="el-GR"/>
        </w:rPr>
      </w:pPr>
    </w:p>
    <w:p w14:paraId="302BCD27" w14:textId="0E0D7C5D" w:rsidR="005A4886" w:rsidRPr="00173588" w:rsidRDefault="005A4886" w:rsidP="00173588">
      <w:pPr>
        <w:spacing w:after="225" w:line="276" w:lineRule="auto"/>
        <w:jc w:val="both"/>
        <w:textAlignment w:val="top"/>
        <w:rPr>
          <w:rFonts w:ascii="Calibri" w:eastAsia="Times New Roman" w:hAnsi="Calibri" w:cs="Calibri"/>
          <w:color w:val="2E3233"/>
          <w:sz w:val="24"/>
          <w:szCs w:val="24"/>
          <w:lang w:eastAsia="el-GR"/>
        </w:rPr>
      </w:pPr>
      <w:r w:rsidRPr="00173588">
        <w:rPr>
          <w:rFonts w:ascii="Calibri" w:eastAsia="Times New Roman" w:hAnsi="Calibri" w:cs="Calibri"/>
          <w:b/>
          <w:bCs/>
          <w:i/>
          <w:iCs/>
          <w:color w:val="2E3233"/>
          <w:sz w:val="24"/>
          <w:szCs w:val="24"/>
          <w:bdr w:val="none" w:sz="0" w:space="0" w:color="auto" w:frame="1"/>
          <w:lang w:eastAsia="el-GR"/>
        </w:rPr>
        <w:t>Επισυνάπτονται οι αναλυτικοί πίνακες με τις Επιχορηγήσεις ή/και την παροχή αιγίδας.</w:t>
      </w:r>
    </w:p>
    <w:sectPr w:rsidR="005A4886" w:rsidRPr="0017358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ABF"/>
    <w:rsid w:val="00004908"/>
    <w:rsid w:val="00032399"/>
    <w:rsid w:val="0004426F"/>
    <w:rsid w:val="00052ABF"/>
    <w:rsid w:val="00090CB2"/>
    <w:rsid w:val="000A4013"/>
    <w:rsid w:val="0014059E"/>
    <w:rsid w:val="00173588"/>
    <w:rsid w:val="002036D8"/>
    <w:rsid w:val="002418B7"/>
    <w:rsid w:val="002C227E"/>
    <w:rsid w:val="002C5591"/>
    <w:rsid w:val="0031687D"/>
    <w:rsid w:val="0035429E"/>
    <w:rsid w:val="00387068"/>
    <w:rsid w:val="00387618"/>
    <w:rsid w:val="004845BC"/>
    <w:rsid w:val="004B7C4B"/>
    <w:rsid w:val="004F0E84"/>
    <w:rsid w:val="00512B7E"/>
    <w:rsid w:val="00531A40"/>
    <w:rsid w:val="0058138A"/>
    <w:rsid w:val="005820F5"/>
    <w:rsid w:val="005905AF"/>
    <w:rsid w:val="005A4886"/>
    <w:rsid w:val="005E6465"/>
    <w:rsid w:val="005E74B9"/>
    <w:rsid w:val="005F22CB"/>
    <w:rsid w:val="005F33E7"/>
    <w:rsid w:val="006132DD"/>
    <w:rsid w:val="006813D4"/>
    <w:rsid w:val="006F371E"/>
    <w:rsid w:val="007066EF"/>
    <w:rsid w:val="00712F42"/>
    <w:rsid w:val="007477F6"/>
    <w:rsid w:val="00765E17"/>
    <w:rsid w:val="007B4A36"/>
    <w:rsid w:val="007B705A"/>
    <w:rsid w:val="007C3A89"/>
    <w:rsid w:val="007D393F"/>
    <w:rsid w:val="007F0CF6"/>
    <w:rsid w:val="00832CAC"/>
    <w:rsid w:val="008829D4"/>
    <w:rsid w:val="008916BD"/>
    <w:rsid w:val="008B5EBD"/>
    <w:rsid w:val="00993EEB"/>
    <w:rsid w:val="00A53774"/>
    <w:rsid w:val="00A8178A"/>
    <w:rsid w:val="00AC0A51"/>
    <w:rsid w:val="00AC5A73"/>
    <w:rsid w:val="00AD0274"/>
    <w:rsid w:val="00B56912"/>
    <w:rsid w:val="00BA68B5"/>
    <w:rsid w:val="00C62F64"/>
    <w:rsid w:val="00C91DD0"/>
    <w:rsid w:val="00CC23DC"/>
    <w:rsid w:val="00CD4E54"/>
    <w:rsid w:val="00CE273F"/>
    <w:rsid w:val="00D01DE0"/>
    <w:rsid w:val="00D32D2D"/>
    <w:rsid w:val="00D41D38"/>
    <w:rsid w:val="00D55C31"/>
    <w:rsid w:val="00E52846"/>
    <w:rsid w:val="00EA62D7"/>
    <w:rsid w:val="00EB47AB"/>
    <w:rsid w:val="00F85FB7"/>
    <w:rsid w:val="00FD384B"/>
    <w:rsid w:val="00FD67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1F9"/>
  <w15:chartTrackingRefBased/>
  <w15:docId w15:val="{D1361B06-4457-4CC0-B7EE-41A3BF0B2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4B7C4B"/>
    <w:pPr>
      <w:widowControl w:val="0"/>
      <w:autoSpaceDE w:val="0"/>
      <w:autoSpaceDN w:val="0"/>
      <w:spacing w:after="0" w:line="240" w:lineRule="auto"/>
      <w:ind w:left="120"/>
    </w:pPr>
    <w:rPr>
      <w:rFonts w:ascii="Cambria" w:eastAsia="Cambria" w:hAnsi="Cambria" w:cs="Cambria"/>
      <w:sz w:val="24"/>
      <w:szCs w:val="24"/>
    </w:rPr>
  </w:style>
  <w:style w:type="character" w:customStyle="1" w:styleId="Char">
    <w:name w:val="Σώμα κειμένου Char"/>
    <w:basedOn w:val="a0"/>
    <w:link w:val="a3"/>
    <w:uiPriority w:val="1"/>
    <w:rsid w:val="004B7C4B"/>
    <w:rPr>
      <w:rFonts w:ascii="Cambria" w:eastAsia="Cambria" w:hAnsi="Cambria" w:cs="Cambria"/>
      <w:sz w:val="24"/>
      <w:szCs w:val="24"/>
    </w:rPr>
  </w:style>
  <w:style w:type="paragraph" w:styleId="Web">
    <w:name w:val="Normal (Web)"/>
    <w:basedOn w:val="a"/>
    <w:uiPriority w:val="99"/>
    <w:unhideWhenUsed/>
    <w:rsid w:val="004B7C4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Body">
    <w:name w:val="Body"/>
    <w:rsid w:val="00FD67E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 w:type="character" w:styleId="a4">
    <w:name w:val="Emphasis"/>
    <w:basedOn w:val="a0"/>
    <w:uiPriority w:val="20"/>
    <w:qFormat/>
    <w:rsid w:val="005A4886"/>
    <w:rPr>
      <w:i/>
      <w:iCs/>
    </w:rPr>
  </w:style>
  <w:style w:type="paragraph" w:styleId="a5">
    <w:name w:val="List Paragraph"/>
    <w:basedOn w:val="a"/>
    <w:uiPriority w:val="34"/>
    <w:qFormat/>
    <w:rsid w:val="00712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684225">
      <w:bodyDiv w:val="1"/>
      <w:marLeft w:val="0"/>
      <w:marRight w:val="0"/>
      <w:marTop w:val="0"/>
      <w:marBottom w:val="0"/>
      <w:divBdr>
        <w:top w:val="none" w:sz="0" w:space="0" w:color="auto"/>
        <w:left w:val="none" w:sz="0" w:space="0" w:color="auto"/>
        <w:bottom w:val="none" w:sz="0" w:space="0" w:color="auto"/>
        <w:right w:val="none" w:sz="0" w:space="0" w:color="auto"/>
      </w:divBdr>
    </w:div>
    <w:div w:id="1637221509">
      <w:bodyDiv w:val="1"/>
      <w:marLeft w:val="0"/>
      <w:marRight w:val="0"/>
      <w:marTop w:val="0"/>
      <w:marBottom w:val="0"/>
      <w:divBdr>
        <w:top w:val="none" w:sz="0" w:space="0" w:color="auto"/>
        <w:left w:val="none" w:sz="0" w:space="0" w:color="auto"/>
        <w:bottom w:val="none" w:sz="0" w:space="0" w:color="auto"/>
        <w:right w:val="none" w:sz="0" w:space="0" w:color="auto"/>
      </w:divBdr>
    </w:div>
    <w:div w:id="181930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75FA18-A2C8-45CD-8C94-6A33B3A0F741}">
  <ds:schemaRefs>
    <ds:schemaRef ds:uri="http://schemas.microsoft.com/office/2006/metadata/properties"/>
    <ds:schemaRef ds:uri="http://schemas.microsoft.com/office/infopath/2007/PartnerControls"/>
    <ds:schemaRef ds:uri="28739273-0ef8-42a0-9c4e-0f58e209f86f"/>
  </ds:schemaRefs>
</ds:datastoreItem>
</file>

<file path=customXml/itemProps2.xml><?xml version="1.0" encoding="utf-8"?>
<ds:datastoreItem xmlns:ds="http://schemas.openxmlformats.org/officeDocument/2006/customXml" ds:itemID="{B40022AF-0601-4D5E-B02D-31EC296CD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46BB8-71C7-434E-A194-83EA120DC9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3433</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ΥΠΠΟ: «Μουσικά χωριά στην πόλη», στο Μουσείο Ελληνικών Λαïκών Μουσικών Οργάνων «Φοίβος Ανωγειανάκης» - Κέντρο Εθνομουσικολογίας</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765.000 ευρώ, σε δράσεις Εικαστικών τεχνών, Αρχιτεκτονικής, Φωτογραφίας, Design και  Μουσείων, Πινακοθηκών και Συλλογών</dc:title>
  <dc:subject/>
  <dc:creator>Πολυρήνα Σταϊκοπούλου</dc:creator>
  <cp:keywords/>
  <dc:description/>
  <cp:lastModifiedBy>Ελευθερία Πελτέκη</cp:lastModifiedBy>
  <cp:revision>2</cp:revision>
  <dcterms:created xsi:type="dcterms:W3CDTF">2025-07-01T07:25:00Z</dcterms:created>
  <dcterms:modified xsi:type="dcterms:W3CDTF">2025-07-01T07:25:00Z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